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163"/>
        <w:gridCol w:w="3239"/>
        <w:gridCol w:w="1444"/>
      </w:tblGrid>
      <w:tr w:rsidR="00505372" w:rsidTr="00E66214">
        <w:tc>
          <w:tcPr>
            <w:tcW w:w="9360" w:type="dxa"/>
            <w:gridSpan w:val="4"/>
            <w:tcBorders>
              <w:bottom w:val="single" w:sz="18" w:space="0" w:color="auto"/>
            </w:tcBorders>
            <w:vAlign w:val="center"/>
          </w:tcPr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NAME OF BSC, WITH CREDENTIALS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NAME OF BSC AGENCY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CITY, NEW MEXICO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PHONE CONTACT; FAX CONTACT</w:t>
            </w:r>
          </w:p>
          <w:p w:rsidR="00505372" w:rsidRDefault="00505372" w:rsidP="00505372">
            <w:pPr>
              <w:spacing w:before="60" w:after="60"/>
              <w:jc w:val="center"/>
            </w:pPr>
            <w:r w:rsidRPr="00505372">
              <w:rPr>
                <w:b/>
              </w:rPr>
              <w:t>EMAIL ADDRESS</w:t>
            </w:r>
          </w:p>
        </w:tc>
      </w:tr>
      <w:tr w:rsidR="00505372" w:rsidTr="00E66214">
        <w:tc>
          <w:tcPr>
            <w:tcW w:w="9360" w:type="dxa"/>
            <w:gridSpan w:val="4"/>
            <w:tcBorders>
              <w:top w:val="single" w:sz="18" w:space="0" w:color="auto"/>
            </w:tcBorders>
            <w:vAlign w:val="center"/>
          </w:tcPr>
          <w:p w:rsidR="00505372" w:rsidRPr="00DA7BD3" w:rsidRDefault="000E7A90" w:rsidP="00505372">
            <w:pPr>
              <w:spacing w:before="60" w:after="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PRN PSYCHOTROPIC MEDICATION PLAN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</w:tr>
      <w:tr w:rsidR="00505372" w:rsidTr="00007136">
        <w:tc>
          <w:tcPr>
            <w:tcW w:w="2514" w:type="dxa"/>
            <w:tcBorders>
              <w:top w:val="single" w:sz="18" w:space="0" w:color="auto"/>
            </w:tcBorders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INDIVIDUAL’S NAME:</w:t>
            </w:r>
          </w:p>
        </w:tc>
        <w:tc>
          <w:tcPr>
            <w:tcW w:w="2163" w:type="dxa"/>
            <w:tcBorders>
              <w:top w:val="single" w:sz="18" w:space="0" w:color="auto"/>
            </w:tcBorders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  <w:tc>
          <w:tcPr>
            <w:tcW w:w="3239" w:type="dxa"/>
            <w:tcBorders>
              <w:top w:val="single" w:sz="18" w:space="0" w:color="auto"/>
            </w:tcBorders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JACKSON CLASS MEMBER:</w:t>
            </w:r>
          </w:p>
        </w:tc>
        <w:tc>
          <w:tcPr>
            <w:tcW w:w="1444" w:type="dxa"/>
            <w:tcBorders>
              <w:top w:val="single" w:sz="18" w:space="0" w:color="auto"/>
            </w:tcBorders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</w:tr>
      <w:tr w:rsidR="00505372" w:rsidTr="00007136">
        <w:tc>
          <w:tcPr>
            <w:tcW w:w="2514" w:type="dxa"/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2163" w:type="dxa"/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LAST 4 OF SSN:</w:t>
            </w:r>
          </w:p>
        </w:tc>
        <w:tc>
          <w:tcPr>
            <w:tcW w:w="1444" w:type="dxa"/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</w:tr>
      <w:tr w:rsidR="00505372" w:rsidTr="00007136">
        <w:tc>
          <w:tcPr>
            <w:tcW w:w="2514" w:type="dxa"/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INDIVIDUAL’S ADDRESS</w:t>
            </w:r>
            <w:r w:rsidR="00DA7BD3">
              <w:rPr>
                <w:b/>
              </w:rPr>
              <w:t>:</w:t>
            </w:r>
          </w:p>
        </w:tc>
        <w:tc>
          <w:tcPr>
            <w:tcW w:w="2163" w:type="dxa"/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INDIVIDUAL’S PHONE CONTACT</w:t>
            </w:r>
            <w:r w:rsidR="00DA7BD3">
              <w:rPr>
                <w:b/>
              </w:rPr>
              <w:t>:</w:t>
            </w:r>
          </w:p>
        </w:tc>
        <w:tc>
          <w:tcPr>
            <w:tcW w:w="1444" w:type="dxa"/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GUARDIAN:</w:t>
            </w:r>
          </w:p>
        </w:tc>
        <w:tc>
          <w:tcPr>
            <w:tcW w:w="2163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GUARDIAN CONTACT:</w:t>
            </w:r>
          </w:p>
        </w:tc>
        <w:tc>
          <w:tcPr>
            <w:tcW w:w="1444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RESIDENTIAL AGENCY:</w:t>
            </w:r>
          </w:p>
        </w:tc>
        <w:tc>
          <w:tcPr>
            <w:tcW w:w="2163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CCS AGENCY:</w:t>
            </w:r>
          </w:p>
        </w:tc>
        <w:tc>
          <w:tcPr>
            <w:tcW w:w="1444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CASE MANAGER:</w:t>
            </w:r>
          </w:p>
        </w:tc>
        <w:tc>
          <w:tcPr>
            <w:tcW w:w="2163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CASE MANAGER AGENCY:</w:t>
            </w:r>
          </w:p>
        </w:tc>
        <w:tc>
          <w:tcPr>
            <w:tcW w:w="1444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OTHER PROVIDERS:</w:t>
            </w:r>
          </w:p>
        </w:tc>
        <w:tc>
          <w:tcPr>
            <w:tcW w:w="2163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REGION OF RESIDENCE:</w:t>
            </w:r>
          </w:p>
        </w:tc>
        <w:tc>
          <w:tcPr>
            <w:tcW w:w="1444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tcBorders>
              <w:bottom w:val="single" w:sz="18" w:space="0" w:color="auto"/>
            </w:tcBorders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ANNUAL ISP DATE:</w:t>
            </w:r>
          </w:p>
        </w:tc>
        <w:tc>
          <w:tcPr>
            <w:tcW w:w="2163" w:type="dxa"/>
            <w:tcBorders>
              <w:bottom w:val="single" w:sz="18" w:space="0" w:color="auto"/>
            </w:tcBorders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tcBorders>
              <w:bottom w:val="single" w:sz="18" w:space="0" w:color="auto"/>
            </w:tcBorders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DATE OF REPORT:</w:t>
            </w:r>
          </w:p>
        </w:tc>
        <w:tc>
          <w:tcPr>
            <w:tcW w:w="1444" w:type="dxa"/>
            <w:tcBorders>
              <w:bottom w:val="single" w:sz="18" w:space="0" w:color="auto"/>
            </w:tcBorders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E66214" w:rsidTr="00E66214">
        <w:tc>
          <w:tcPr>
            <w:tcW w:w="936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E7A90" w:rsidRPr="000E7A90" w:rsidRDefault="000E7A90" w:rsidP="000E7A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E7A90">
              <w:rPr>
                <w:rFonts w:asciiTheme="minorHAnsi" w:hAnsiTheme="minorHAnsi"/>
                <w:b/>
                <w:sz w:val="24"/>
                <w:szCs w:val="24"/>
              </w:rPr>
              <w:t>MEDICATION INFORMATION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Name of Prescribed Medication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Medication Dosage</w:t>
            </w:r>
            <w:r w:rsidRPr="000E7A90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Reason Prescribed</w:t>
            </w:r>
          </w:p>
          <w:p w:rsidR="000E7A90" w:rsidRPr="000E7A90" w:rsidRDefault="000E7A90" w:rsidP="000E7A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E7A90">
              <w:rPr>
                <w:rFonts w:asciiTheme="minorHAnsi" w:hAnsiTheme="minorHAnsi"/>
                <w:b/>
                <w:sz w:val="24"/>
                <w:szCs w:val="24"/>
              </w:rPr>
              <w:t>PRESCRIBING PHYSICIAN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Doctor’s Name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Doctor’s Location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Doctor</w:t>
            </w:r>
            <w:r w:rsidR="00F80321">
              <w:rPr>
                <w:rFonts w:asciiTheme="minorHAnsi" w:hAnsiTheme="minorHAnsi"/>
                <w:sz w:val="24"/>
                <w:szCs w:val="24"/>
              </w:rPr>
              <w:t>’</w:t>
            </w:r>
            <w:bookmarkStart w:id="0" w:name="_GoBack"/>
            <w:bookmarkEnd w:id="0"/>
            <w:r w:rsidRPr="000E7A90">
              <w:rPr>
                <w:rFonts w:asciiTheme="minorHAnsi" w:hAnsiTheme="minorHAnsi"/>
                <w:sz w:val="24"/>
                <w:szCs w:val="24"/>
              </w:rPr>
              <w:t>s Phone Contact</w:t>
            </w:r>
          </w:p>
          <w:p w:rsidR="000E7A90" w:rsidRPr="000E7A90" w:rsidRDefault="000E7A90" w:rsidP="000E7A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E7A90">
              <w:rPr>
                <w:rFonts w:asciiTheme="minorHAnsi" w:hAnsiTheme="minorHAnsi"/>
                <w:b/>
                <w:sz w:val="24"/>
                <w:szCs w:val="24"/>
              </w:rPr>
              <w:t>BEHAVIORAL INDICATORS OF ESCALATION/AGGITATION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Describe what the individual is doing</w:t>
            </w:r>
          </w:p>
          <w:p w:rsidR="000E7A90" w:rsidRPr="000E7A90" w:rsidRDefault="000E7A90" w:rsidP="000E7A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E7A90">
              <w:rPr>
                <w:rFonts w:asciiTheme="minorHAnsi" w:hAnsiTheme="minorHAnsi"/>
                <w:b/>
                <w:sz w:val="24"/>
                <w:szCs w:val="24"/>
              </w:rPr>
              <w:t>BEFORE A</w:t>
            </w:r>
            <w:r w:rsidR="00D65612">
              <w:rPr>
                <w:rFonts w:asciiTheme="minorHAnsi" w:hAnsiTheme="minorHAnsi"/>
                <w:b/>
                <w:sz w:val="24"/>
                <w:szCs w:val="24"/>
              </w:rPr>
              <w:t>SSISTING WITH</w:t>
            </w:r>
            <w:r w:rsidRPr="000E7A90">
              <w:rPr>
                <w:rFonts w:asciiTheme="minorHAnsi" w:hAnsiTheme="minorHAnsi"/>
                <w:b/>
                <w:sz w:val="24"/>
                <w:szCs w:val="24"/>
              </w:rPr>
              <w:t xml:space="preserve"> MEDICATION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List strategies that can be used to calm individual down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Refer to BCIP</w:t>
            </w:r>
          </w:p>
          <w:p w:rsidR="000E7A90" w:rsidRPr="000E7A90" w:rsidRDefault="000E7A90" w:rsidP="000E7A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E7A90">
              <w:rPr>
                <w:rFonts w:asciiTheme="minorHAnsi" w:hAnsiTheme="minorHAnsi"/>
                <w:b/>
                <w:sz w:val="24"/>
                <w:szCs w:val="24"/>
              </w:rPr>
              <w:t>CONSIDER CONTACTING NURSE REGARDING PRN MEDICATION IF: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List specific indicators based on the individual’s escalation pattern</w:t>
            </w:r>
          </w:p>
          <w:p w:rsidR="000E7A90" w:rsidRPr="000E7A90" w:rsidRDefault="000E7A90" w:rsidP="000E7A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E7A90">
              <w:rPr>
                <w:rFonts w:asciiTheme="minorHAnsi" w:hAnsiTheme="minorHAnsi"/>
                <w:b/>
                <w:sz w:val="24"/>
                <w:szCs w:val="24"/>
              </w:rPr>
              <w:t>ASSIST WITH PRESCRIBED DOSAGE OF PRN MEDICATION IF: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The above circumstances have been met or another equally serious set of events is in motion; AND.</w:t>
            </w:r>
          </w:p>
          <w:p w:rsidR="000E7A90" w:rsidRPr="000E7A90" w:rsidRDefault="000E7A90" w:rsidP="000E7A90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E7A90">
              <w:rPr>
                <w:rFonts w:asciiTheme="minorHAnsi" w:hAnsiTheme="minorHAnsi"/>
                <w:sz w:val="24"/>
                <w:szCs w:val="24"/>
              </w:rPr>
              <w:t>You have followed any/all other guidelines of YOUR RESIDENTIAL AGENCY’S NURSING PLAN which may include calling the agency nurse for final approval prior to administration.</w:t>
            </w:r>
          </w:p>
          <w:p w:rsidR="00E66214" w:rsidRPr="000E7A90" w:rsidRDefault="000E7A90" w:rsidP="000E7A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E7A90">
              <w:rPr>
                <w:rFonts w:asciiTheme="minorHAnsi" w:hAnsiTheme="minorHAnsi"/>
                <w:b/>
                <w:sz w:val="24"/>
                <w:szCs w:val="24"/>
              </w:rPr>
              <w:t>PLEASE NOTIFY THE BSC OF ANY/ALL PRN USAGE</w:t>
            </w:r>
          </w:p>
        </w:tc>
      </w:tr>
      <w:tr w:rsidR="00E66214" w:rsidTr="00007136">
        <w:tc>
          <w:tcPr>
            <w:tcW w:w="4677" w:type="dxa"/>
            <w:gridSpan w:val="2"/>
            <w:tcBorders>
              <w:top w:val="single" w:sz="18" w:space="0" w:color="auto"/>
              <w:bottom w:val="nil"/>
            </w:tcBorders>
            <w:vAlign w:val="bottom"/>
          </w:tcPr>
          <w:p w:rsidR="00E2235F" w:rsidRPr="00FF1230" w:rsidRDefault="00E2235F" w:rsidP="00E66214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E66214" w:rsidRPr="008547EF" w:rsidRDefault="00E66214" w:rsidP="00E66214">
            <w:pPr>
              <w:rPr>
                <w:b/>
                <w:sz w:val="24"/>
                <w:szCs w:val="24"/>
              </w:rPr>
            </w:pPr>
            <w:r w:rsidRPr="008547EF">
              <w:rPr>
                <w:b/>
                <w:sz w:val="24"/>
                <w:szCs w:val="24"/>
              </w:rPr>
              <w:t>BSC SIGNATURE</w:t>
            </w:r>
          </w:p>
          <w:p w:rsidR="00E66214" w:rsidRPr="00FF1230" w:rsidRDefault="00FF1230" w:rsidP="00E66214">
            <w:pPr>
              <w:rPr>
                <w:i/>
                <w:sz w:val="24"/>
                <w:szCs w:val="24"/>
              </w:rPr>
            </w:pPr>
            <w:r w:rsidRPr="00FF1230">
              <w:rPr>
                <w:i/>
                <w:sz w:val="24"/>
                <w:szCs w:val="24"/>
              </w:rPr>
              <w:t xml:space="preserve">WITH TITLE AND </w:t>
            </w:r>
            <w:r w:rsidR="00E66214" w:rsidRPr="00FF1230">
              <w:rPr>
                <w:i/>
                <w:sz w:val="24"/>
                <w:szCs w:val="24"/>
              </w:rPr>
              <w:t>CREDENTIALS</w:t>
            </w:r>
          </w:p>
        </w:tc>
        <w:tc>
          <w:tcPr>
            <w:tcW w:w="4683" w:type="dxa"/>
            <w:gridSpan w:val="2"/>
            <w:tcBorders>
              <w:top w:val="single" w:sz="18" w:space="0" w:color="auto"/>
              <w:bottom w:val="nil"/>
            </w:tcBorders>
            <w:vAlign w:val="bottom"/>
          </w:tcPr>
          <w:p w:rsidR="00E66214" w:rsidRDefault="00E66214" w:rsidP="00E66214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FF1230" w:rsidRDefault="00E66214" w:rsidP="00E662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  <w:p w:rsidR="00E66214" w:rsidRPr="00E66214" w:rsidRDefault="00E66214" w:rsidP="00E66214">
            <w:pPr>
              <w:rPr>
                <w:b/>
                <w:sz w:val="24"/>
                <w:szCs w:val="24"/>
              </w:rPr>
            </w:pPr>
          </w:p>
        </w:tc>
      </w:tr>
    </w:tbl>
    <w:p w:rsidR="00B945CB" w:rsidRDefault="00B945CB" w:rsidP="00B945CB">
      <w:pPr>
        <w:spacing w:after="0"/>
        <w:rPr>
          <w:b/>
          <w:sz w:val="24"/>
          <w:szCs w:val="24"/>
        </w:rPr>
      </w:pPr>
    </w:p>
    <w:p w:rsidR="00B945CB" w:rsidRDefault="00B945CB" w:rsidP="00B945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Note: In many/most cases these plans are best written in conjunction with the agency nurse and co-signed by the same.</w:t>
      </w:r>
    </w:p>
    <w:p w:rsidR="00B945CB" w:rsidRPr="000E7A90" w:rsidRDefault="00B945CB" w:rsidP="000E7A90">
      <w:pPr>
        <w:rPr>
          <w:b/>
          <w:sz w:val="24"/>
          <w:szCs w:val="24"/>
        </w:rPr>
      </w:pPr>
    </w:p>
    <w:sectPr w:rsidR="00B945CB" w:rsidRPr="000E7A90" w:rsidSect="00B945CB">
      <w:headerReference w:type="default" r:id="rId7"/>
      <w:footerReference w:type="default" r:id="rId8"/>
      <w:pgSz w:w="12240" w:h="15840"/>
      <w:pgMar w:top="1008" w:right="1080" w:bottom="1008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AE" w:rsidRDefault="006B42AE" w:rsidP="006B42AE">
      <w:pPr>
        <w:spacing w:after="0" w:line="240" w:lineRule="auto"/>
      </w:pPr>
      <w:r>
        <w:separator/>
      </w:r>
    </w:p>
  </w:endnote>
  <w:end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EF" w:rsidRDefault="00D91FF4">
    <w:pPr>
      <w:pStyle w:val="Footer"/>
    </w:pPr>
    <w:r>
      <w:t>2016 04 06 BSC RESOURCE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AE" w:rsidRDefault="006B42AE" w:rsidP="006B42AE">
      <w:pPr>
        <w:spacing w:after="0" w:line="240" w:lineRule="auto"/>
      </w:pPr>
      <w:r>
        <w:separator/>
      </w:r>
    </w:p>
  </w:footnote>
  <w:foot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AE" w:rsidRPr="00D91FF4" w:rsidRDefault="000E7A90" w:rsidP="006B42AE">
    <w:pPr>
      <w:pStyle w:val="Header"/>
      <w:jc w:val="center"/>
      <w:rPr>
        <w:sz w:val="36"/>
        <w:szCs w:val="32"/>
      </w:rPr>
    </w:pPr>
    <w:r w:rsidRPr="00D91FF4">
      <w:rPr>
        <w:sz w:val="36"/>
        <w:szCs w:val="32"/>
      </w:rPr>
      <w:t>PRN PSYCHOTROPIC MEDICATION PLAN (PPMP)</w:t>
    </w:r>
    <w:r w:rsidR="006B42AE" w:rsidRPr="00D91FF4">
      <w:rPr>
        <w:sz w:val="36"/>
        <w:szCs w:val="32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CDB"/>
    <w:multiLevelType w:val="hybridMultilevel"/>
    <w:tmpl w:val="D7A43DDE"/>
    <w:lvl w:ilvl="0" w:tplc="04090019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8C2"/>
    <w:multiLevelType w:val="hybridMultilevel"/>
    <w:tmpl w:val="2252149E"/>
    <w:lvl w:ilvl="0" w:tplc="562C6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8E07F6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2225"/>
    <w:multiLevelType w:val="hybridMultilevel"/>
    <w:tmpl w:val="EC4019F8"/>
    <w:lvl w:ilvl="0" w:tplc="0912605C">
      <w:start w:val="1"/>
      <w:numFmt w:val="upperRoman"/>
      <w:lvlText w:val="%1."/>
      <w:lvlJc w:val="righ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2374A"/>
    <w:multiLevelType w:val="hybridMultilevel"/>
    <w:tmpl w:val="22DA58E8"/>
    <w:lvl w:ilvl="0" w:tplc="709C8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A95"/>
    <w:multiLevelType w:val="hybridMultilevel"/>
    <w:tmpl w:val="ECBA361C"/>
    <w:lvl w:ilvl="0" w:tplc="A6BE4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E2A95"/>
    <w:multiLevelType w:val="hybridMultilevel"/>
    <w:tmpl w:val="F20EC986"/>
    <w:lvl w:ilvl="0" w:tplc="AF4A18C0">
      <w:start w:val="4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176B7"/>
    <w:multiLevelType w:val="hybridMultilevel"/>
    <w:tmpl w:val="2AA41D1C"/>
    <w:lvl w:ilvl="0" w:tplc="9A843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2"/>
    <w:rsid w:val="00007136"/>
    <w:rsid w:val="000E7A90"/>
    <w:rsid w:val="001F46EC"/>
    <w:rsid w:val="00505372"/>
    <w:rsid w:val="005A579F"/>
    <w:rsid w:val="005F2A65"/>
    <w:rsid w:val="006B42AE"/>
    <w:rsid w:val="00717C1C"/>
    <w:rsid w:val="007D23E6"/>
    <w:rsid w:val="008547EF"/>
    <w:rsid w:val="00870279"/>
    <w:rsid w:val="00A17F85"/>
    <w:rsid w:val="00B945CB"/>
    <w:rsid w:val="00CC64D3"/>
    <w:rsid w:val="00D65612"/>
    <w:rsid w:val="00D91FF4"/>
    <w:rsid w:val="00DA7BD3"/>
    <w:rsid w:val="00E2235F"/>
    <w:rsid w:val="00E52CA8"/>
    <w:rsid w:val="00E66214"/>
    <w:rsid w:val="00F80321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500309"/>
  <w15:chartTrackingRefBased/>
  <w15:docId w15:val="{BCA09579-E87C-41E6-96AA-3E601CD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AE"/>
  </w:style>
  <w:style w:type="paragraph" w:styleId="Footer">
    <w:name w:val="footer"/>
    <w:basedOn w:val="Normal"/>
    <w:link w:val="Foot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AE"/>
  </w:style>
  <w:style w:type="paragraph" w:styleId="ListParagraph">
    <w:name w:val="List Paragraph"/>
    <w:basedOn w:val="Normal"/>
    <w:uiPriority w:val="34"/>
    <w:qFormat/>
    <w:rsid w:val="006B4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Rutland</dc:creator>
  <cp:keywords/>
  <dc:description/>
  <cp:lastModifiedBy>Jason Buckles</cp:lastModifiedBy>
  <cp:revision>3</cp:revision>
  <dcterms:created xsi:type="dcterms:W3CDTF">2016-07-06T16:04:00Z</dcterms:created>
  <dcterms:modified xsi:type="dcterms:W3CDTF">2016-07-06T19:35:00Z</dcterms:modified>
</cp:coreProperties>
</file>